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230629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230629-verslag-openbare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230615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5-juni/19:30/230615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230614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3/14-juni/19:30/230614-verslag-beeldvormende-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21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