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220414 Schriftelijke vragen HvH iz verhuur haven tbv oprichting watersportvereniging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76,80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414-Schriftelijke-vragen-HvH-iz-verhuur-haven-tbv-oprichting-watersportverenig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220414 Schriftelijke vragen HvH iz verhuur haven tbv oprichting watersportvereniging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76,80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414-Schriftelijke-vragen-HvH-iz-verhuur-haven-tbv-oprichting-watersportveren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220414 Schriftelijke vragen fractie HvH - inzake de haven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78,94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220414-Schriftelijke-vragen-fractie-HvH-inzake-de-ha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38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