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B01 Inwoner Hillegom (geanonimiseerd), participatie en erfafscheiding woningbouwplannen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B01-Inwoner-Hillegom-geanonimiseerd-participatie-en-erfafscheiding-woningbouwpla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B02 Ondernemer Hillegom (geanonimiseerd), ontwikkeling HD-plein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B02-Ondernemer-Hillegom-geanonimiseerd-ontwikkeling-HD-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C05 Inwoners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5-Inwoners-Hillegom-geanonimiseerd-zienswijze-bp-realiseren-4-GOM-woningen-Vd-Ende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Inwoner Hillegom (geanonimiseerd),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1-Inwoner-Hillegom-geanonimiseerd-zienswijze-ontwerp-PLGD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C03 Inwoner Hillegom (geanonimiseerd),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Inwoner-Hillegom-geanonimiseerd-zienswijze-ontwerp-PLGD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C07 Inwoner Hillegom (geanonimiseerd),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7-Inwoner-Hillegom-geanonimiseerd-zienswijze-ontwerp-PLGD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D18 GOM,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8-GOM-jaarversla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C01.1 Inwoner Hillegom (geanonimiseerd), aanvulling op zienswijze ontwerp PLGDG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1-1-geanonimiseerd-Aanvulling-op-zienswijze-ontwerp-PLGD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C06 Stichting Spoorvariant Nee-Bereikbaarheid Bollenstreek JA,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6-Stichting-Spoorvariant-Nee-Bereikbaarheid-Bollenstreek-JA-zienswijze-ontwerp-PLGD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D17 Stichting OBODB, bestuursverslag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7-Stichting-OBODB-bestuursversla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C03.1 Bijlage Kwantitatieve Risicoanalyse QRA gasleiding W-532-12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1-Bijlage-Kwantitatieve-Risicoanalyse-QRA-gasleiding-W-532-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C04 Femke Beheer B.V.,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4-Femke-Beheer-B-V-zienswijze-bp-realiseren-4-GOM-woningen-Vd-Ende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C03.3 Bijlage Woningbehoefteonderzoek en Woningbouwkalender, presentatie Companen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3-Bijlage-Woningbehoefteonderzoek-en-Woningbouwkalender-presentatie-Compa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C03.2 Bijlage Toelichting Omgevingsplan De Witte Tulp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2-Bijlage-Toelichting-Omgevingsplan-De-Witte-T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VNG, ledenbrief 25_038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6-VNG-ledenbrief-25-038-Ontwikkelingen-Asiel-en-Oekrai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Rekenkamer Hillegom-Lisse, start bestuurlijk hoor en wederhoor RK-onderzoek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5-Rekenkamer-Hillegom-Lisse-start-bestuurlijk-hoor-en-wederhoor-RK-onderzoek-subsidi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VNG, ledenbrief 25_037 Wet PARTA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4-VNG-ledenbrief-25-037-Wet-PAR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VNG, ledenbrief 25_036 Onderhandelaarsakkoord AZWA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VNG-ledenbrief-25-036-Onderhandelaarsakkoord-AZW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D13.3 Bijlage Hoofdlijnenakkoord Ouderenzorg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3-Bijlage-Hoofdlijnenakkoord-Ouderen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D13.2 Bijlage Resolutie IZA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2-Bijlage-Resolutie-IZA-met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D13.1 Bijlage Aanvullende Zorg- en Welzijnsakkoord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1-Bijlage-Aanvullende-Zorg-en-Welzijnsakkoord-jul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HR, voortgangsrapportage Regionale Investeringsagenda Q1 en Q2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2-HR-voortgangsrapportage-Regionale-Investeringsagenda-Q1-en-Q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D11 VRHM, terugblik VRHM op NAVO-top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1-VRHM-terugblik-VRHM-op-NAVO-to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D10.1 Bijlage jaarstukken 2024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1-Bijlage-jaarstukken-2024-GR-KD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D10 Provalu, jaarstukken 2024, herziene begroting 2025 en begroting 2026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Provalu-jaarstukken-2024-herziene-begroting-2025-en-begroting-2026-GR-KD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D10.4 Bijlage Infographic Begroting 2026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4-Bijlage-Infographic-Begroting-2026-GR-KD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D10.3 Bijlage Infographic Jaarverslag 2024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3-Bijlage-Infographic-Jaarverslag-2024-GR-KD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D10.2 Bijlage Herziene begroting 2025 Begroting GR KDB 2026 en meerjarenraming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2-Bijlage-Herziene-begroting-2025-Begroting-GR-KDB-2026-en-meerjarenram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D09 VNG, ledenbrief 25_035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9-VNG-ledenbrief-25-035-Nieuwe-Model-Parkeerverordening-en-modelbepalingen-deelmobiliteit-AP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5" meta:character-count="2840" meta:non-whitespace-character-count="2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