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Taskforce Jeugdhulp, eindrapportage Fundamentele heroverwegingen gespecialiseerde Jeugdhulp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9-Taskforce-Jeugdhulp-Eindrapportage-Fundamentele-heroverwegingen-gespecialiseerde-Jeugdhulp-Holland-Rij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ISD Bollenstreek, evaluatie saneringskredieten, schuldenknooppunt en collectief schuldregelen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8-ISD-Bollenstreek-geanonimiseerd-Evaluatie-saneringskredieten-schuldenknooppunt-en-collectief-schuldr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Het vergeten kind, stop het doorplaatsen van kinderen in de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7-Het-vergeten-kind-Stop-het-doorplaatsen-van-kinderen-in-de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HR, vaststellingsverzoek Gemeenschappelijke Regeling Regio HR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C01-HR-vaststellingsverzoek-Gemeenschappelijke-Regeling-Regio-H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Qbuzz, stakeholdersbrief Zuid-Holland Noord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6-Qbuzz-stakeholderbrief-Z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WaaromWeg, toespraak demonstratie 25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5-WaaromWeg-toespraak-demonstratie-25-j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VRHM, raadsinformatiebrief ombuigings- en bezuinigingsscenario's VRHM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4-VRHM-Raadsinformatiebrief-ombuigings-en-bezuinigingsscenario-s-VRH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Inwoner Hillegom (geanonimiseerd),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3-Inwoner-geanonimiseerd-brief-gemeentelijke-monum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GR KDB, eindevaluatie GR 2017 met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2-GR-KDB-Eindevaluatie-GR-2017-met-aanbeve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VNG, oproep meer vrouwen in de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1-VNG-geanonimiseerd-oproep-meer-vrouwen-in-de-polit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Provincie ZH, brief stand van zaken nieuwe OV-concessie ZH Noord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4-Provincie-ZH-brief-stand-van-zaken-nieuwe-OV-concessie-ZH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RvS (geanonimiseerd), Procedure Graaf Janlaan fase 2 (chw)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A01-RvS-geanonimiseerd-Procedure-Graaf-Janlaan-fase-2-ch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Inwoner (geanonimiseerd), De verhoogde temperatuur van het oceaanwater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3-Inwoner-geanonimiseerd-De-verhoogde-temperatuur-van-het-oceaanwa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VNG, ledenbrief 25_001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9-VNG-ledenbrief-25-001-Extra-vacatureronde-VNG-bestuur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Hecht, kaderbrief Hecht 2026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2-Hecht-kaderbrief-Hecht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F01 Inwoner Hillegom (geanonimiseerd), reactie nvb Zienswijzen en ambtshalve wijzigingen bp Molenstraat 22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F01-Inwoner-Hillegom-geanonimiseerd-reactie-nvb-Zienswijzen-en-ambtshalve-wijzigingen-bp-Molenstraat-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Inspectie van het Onderwijs, uitkomst risicoanalyse toezicht en handhaving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1-Inspectie-van-het-Onderwijs-uitkomst-risicoanalyse-toezicht-en-handhaving-kinderopva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Emailer (geanonimiseerd), oplossing voor bedreigingen politici, misdaad in het algemeen en probleem plastic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0-Emailer-geanonimiseerd-oplossing-voor-bedreigingen-politici-misdaad-in-het-algemeen-en-probleem-plastic-verpakk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D05.1 VNG, bijlage Implementatiehandleiding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5-1-VNG-bijlage-Implementatiehandleiding-Participatie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VNG, ledenbrief 24_051 Model Participatieverordening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5-VNG-ledenbrief-24-051-Model-Participatieverorden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Gemeenteraad Westerkwartier, motie Oproep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8-Gemeenteraad-Westerkwartier-motie-Oproep-huisvesten-van-statushou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Gemeenteraad Tynaarlo,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7-Gemeenteraad-Tynaarlo-motie-Meer-taken-meer-kn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D06 VNG, ledenbrief 24_052 Actuele situatie asiel en integratie en oproep versneld huisvesten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6-VNG-ledenbrief-24-052-Actuele-situatie-asiel-en-integratie-en-oproep-versneld-huisvesten-status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C01 Hecht, gewijzigde gr Hecht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C01-Hecht-gewijzigde-gr-H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5" meta:character-count="2595" meta:non-whitespace-character-count="2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