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D23 VNG, Lbr. 24_049 Nieuwe Model Verordening straatnamen en huisnummers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3-VNG-Lbr-24-049-Nieuwe-Model-Verordening-straatnamen-en-huisnummers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 VNG, raadsledennieuwsbrief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600,67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1-VNG-raadsledennieuwsbrief-nov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 ActiZ, handreiking Kansrijk partnerschap voor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18,13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2-ActiZ-handreiking-Kansrijk-partnerschap-voor-jeugd-en-gez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A02 RvS (geanonimiseerd), zitting procedure bp Graaf Janlaan fase 2 Chw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A02-RvS-geanonimiseerd-zitting-procedure-bp-Graaf-Janlaan-fase-2-Ch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D18 ISD, basisdienstverlening Schuldhulpverlening en convenant Lokale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8-ISD-basisdienstverlening-Schuldhulpverlening-en-convenant-Lokale-Over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D20 VNG, Lbr. 24_048 Tijdelijke verlenging afspraken Ketenovereenkomst Verpakkingen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0-VNG-Lbr-24-048-Tijdelijke-verlenging-afspraken-Ketenovereenkomst-Verpakk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D19 ISD, resultaten cliëntervaringsonderzoek Wmo 2024 (over 2023)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9-ISD-resultaten-clientervaringsonderzoek-Wmo-2024-ov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D17 VNG, Lbrf. 24_047 Tweede nazending Najaars ALV 29-11-2024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7-VNG-Lbrf-24-047-Tweede-nazending-Najaars-ALV-29-11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D16 E-mailer (geanonimiseerd), klimaatpraat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918,19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6-E-mailer-geanonimiseerd-klimaatp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D15.1 Stuurgroep Regio Deal, aanvraag bloeiende sierteeltregio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5-1-Stuurgroep-Regio-Deal-aanvraag-bloeiende-sierteeltregi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D15 Stuurgroep Regio Deal, aanvraag bloeiende sierteeltregio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5-Stuurgroep-Regio-Deal-aanvraag-bloeiende-sierteeltregi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D14 NVR, Herfstbrief 2024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257,66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4-NVR-Herfstbrief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D13 Orange the World, wereldwijde campagne 2024 Veilig, overal en altijd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3-Orange-the-World-wereldwijde-campagne-2024-Veilig-overal-en-altij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D12 Holland Rijnland, update Energieprogramma Holland Rijnland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2-Holland-Rijnland-update-Energieprogramma-Holland-Rijnland-nov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D11 VNG, Lbr. 24_046 Voorbereiding Najaars ALV 29-11-2024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1-VNG-Lbr-24-046-Voorbereiding-Najaars-ALV-29-11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D10 Gemeenteraad Tiel, motie Meer taken dan ook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0-Gemeenteraad-Tiel-motie-Meer-taken-dan-ook-meer-kna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B02.1 Inwoner Hillegom (geanonimiseerd), vervolg zorgen en vragen inzake project Graaf Janlaan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583,36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B02-1-Inwoner-Hillegom-geanonimiseerd-vervolg-zorgen-en-vragen-inzake-project-Graaf-Janl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B02 Inwoner Hillegom (geanonimiseerd), zorgen en vragen inzake project Graaf Janlaan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B02-Inwoner-Hillegom-geanonimiseerd-zorgen-en-vragen-inzake-project-Graaf-Janl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D09 VNG, Lbr. 24_045 Eerste nazending najaars ALV 29-11-2024 en ontbreken kandidaten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9-VNG-Lbr-24-045-Eerste-nazending-najaars-ALV-29-11-2024-en-ontbreken-kandida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A01 NVP, formaliseren netwerkpleegzorg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A01-NVP-formaliseren-netwerkpleegzor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B01 Stichting Handy-Car(e), toegankelijkheid openbare gelegenheden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B01-Stichting-Handy-Car-e-toegankelijkheid-openbare-gelegenhe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D08 VAB, raadsInformatiebrief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8-VAB-raadsInformatiebrief-november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D04 VNG, raadsledennieuwsbrief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4-VNG-raadsledennieuwsbrief-oktober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D03 VNG, Lbr. 24_044 Samenwerkingsafspraken Interbestuurlijk programma VTH-stelsel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3-VNG-Lbr-24-044-Samenwerkingsafspraken-Interbestuurlijk-programma-VTH-stels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D07 Inwoner Zwartebroek (geanonimiseerd), CO2 is verantwoordelijk voor de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7-Inwoner-Zwartebroek-geanonimiseerd-CO2-is-verantwoordelijk-voor-de-klimaatverander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D06.1 Bijlage Rapport Berenschot Verkenning alternatief nettariefstelsel kleinverbruik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6-1-Bijlage-Rapport-Berenschot-Verkenning-alternatief-nettariefstelsel-kleinverbrui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D06 E-mailer (geanonimiseerd), nettarief stelsel netbeheerders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6-E-mailer-geanonimiseerd-nettarief-stelsel-netbeheerder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D05 Bestuurlijke werkgroep FKGR, voorbereiding fin. kaderstelling gr'en Hollands-Midden begrotingen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5-Bestuurlijke-werkgroep-FKGR-voorbereiding-fin-kaderstelling-gr-en-Hollands-Midden-begrotingen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D01 VNG, Lbr. 24_043 Uitnodiging Najaars ALV 29-11-2024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1-VNG-Lbr-24-043-Uitnodiging-Najaars-ALV-29-11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D02 CdK PZH, provinciaal verslag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2-CdK-PZH-provinciaal-verslag-Spreidingswe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42" meta:character-count="3050" meta:non-whitespace-character-count="27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