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C01 Werkgroep RO St. Vrienden van Oud Hillegom, aanvullende vragen en opmerkingen PLG en DG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C01-Werkgroep-RO-St-Vrienden-van-Oud-Hillegom-aanvullende-vragen-en-opmerkingen-PLG-en-D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VNG, Lbr. 24_042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6-VNG-Lbr-24-042-Bekendmaking-voorgedragen-kandidaten-VNG-bestuur-en-commiss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B01 Inwoner Hillegom (geanonimiseerd), ondergrondse GFT-afvalcontainer Vredelaan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B01-Inwoner-Hillegom-geanonimiseerd-ondergrondse-GFT-afvalcontainer-Vredelaan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D05 VNG, Lbr. 24_041 Verstrekken contactgegevens voor de Wet tijdelijke regeling alleenverdienersproblematiek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5-VNG-Lbr-24-041-Verstrekken-contactgegevens-voor-de-Wet-tijdelijke-regeling-alleenverdienersproblemati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VNG, Lbr. 24_040 MijnServices met Omnichannel en inwerkingtreden Wmebv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4-VNG-Lbr-24-040-MijnServices-met-Omnichannel-en-inwerkingtreden-Wmeb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D03 GS PZH, afschrift brief aan GR VAB inzake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3-GS-PZH-afschrift-brief-aan-GR-VAB-inzake-financieel-toezicht-begroting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D02 GS PZH, afschrift brief aan HLTsamen inzake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2-GS-PZH-afschrift-brief-aan-HLTsamen-inzake-financieel-toezicht-begroting-202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St. Armoedefonds, toenemende druk op armoedehulporganisaties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1-St-Armoedefonds-toenemende-druk-op-armoedehulporganis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B03 Inwoner Hillegom (geanonimiseerd), zorgen en vragen inzake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B03-Inwoner-Hillegom-geanonimiseerd-zorgen-en-vragen-inzake-project-Graaf-Jan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B02 COC Leiden, Coming Out Dag Samen werken aan acceptatie, zichtbaarheid en emancipatie van de LHBTIplus-gemeenschap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B02-COC-Leiden-Coming-Out-Dag-Samen-werken-aan-acceptatie-zichtbaarheid-en-emancipatie-van-de-LHBTIplus-gemeensch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B01 Inwoner Hillegom (geanonimiseerd), uitroepen Regenbooggemeente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B01-Inwoner-Hillegom-geanonimiseerd-uitroepen-Regenbooggemeente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D12 Holland Rijnland, ETHOS-telling HR 2024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2-Holland-Rijnland-ETHOS-telling-H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D12.3 Bijlage Voorlopig programma 24 oktober Sterk in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2-3-Bijlage-Voorlopig-programma-24-oktober-Sterk-in-samenwerk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D12.2 Bijlage ETHOS-telling 2024 - publieksrapportage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2-2-Bijlage-ETHOS-telling-2024-publieksrapport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D12.1 Bijlage Rapportage ETHOS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2-1-Bijlage-Rapportage-ETHOS-Holland-Rijn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 RvS (geanonimiseerd), zitting beroep bp Graaf Janlaan fase 2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A01-RvS-geanonimiseerd-zitting-beroep-bp-Graaf-Janlaan-fas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VNG, Lbr. 24_039 Geactualiseerd VNG Model Algemene Inkoopvoorwaarden voor leveringen en diensten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1-VNG-Lbr-24-039-Geactualiseerd-VNG-Model-Algemene-Inkoopvoorwaarden-voor-leveringen-en-diens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Colleges Hillegom, Lisse, Teylingen en Noordwijk, afschrift brief aan St. MEE ZHN over besluitvorming Voor ieder 1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0-Colleges-Hillegom-Lisse-Teylingen-en-Noordwijk-afschrift-brief-aan-St-MEE-ZHN-over-besluitvorming-Voor-ied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D09 Het vergeten kind, begrotingsdebat 2025 - wat kost een kleinschalig aandachtsvol thuis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9-Het-vergeten-kind-begrotingsdebat-2025-wat-kost-een-kleinschalig-aandachtsvol-t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GS PZH, afschrift brief aan SOZ HR iz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8-GS-PZH-afschrift-brief-aan-SOZ-HR-iz-financieel-toezicht-begroting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D07 VNG, Lbr. 24_038 Actuele situatie asiel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7-VNG-Lbr-24-038-Actuele-situatie-asiel-en-migr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D06 ISD Bollenstreek, halfjaarcijfers 2024 incl. korte analyse HbH Light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6-ISD-Bollenstreek-halfjaarcijfers-2024-incl-korte-analyse-HbH-Lig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86" meta:character-count="2542" meta:non-whitespace-character-count="2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