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Sportvisserij MidWest Nederland,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Sportvisserij-MidWest-Nederland-jaarverslag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Dn06 Duurzaamheidsprijs Bollenstreek, nieuwsbrief Duurzaam is gewoon goed voor je bedrijf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Duurzaamheidsprijs-Bollenstreek-nieuwsbrief-Duurzaam-is-gewoon-goed-voor-je-bedrij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Dn08 VNG, Raadsledennieuwsbrief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Raadsledennieuwsbrief-me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Dn07 VNG, Lbr. 21_041 Model Verordening nadeelcompensatie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1-041-Model-Verordening-nadeelcompen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D08 Comité tegen Dreiging Windmolens bij Akzo, brandbrief voor RES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Comite-tegen-Dreiging-Windmolens-bij-Akzo-brandbrief-voor-RES-Holland-Rijn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D07 Raad Openbaar Bestuur (ROB), advies Rol nemen, ruimte geven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Raad-Openbaar-Bestuur-ROB-advies-Rol-nemen-ruimte-g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D06 E-mailer, Totaalplan Spoor (spoorwegen netwerk)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E-mailer-Totaalplan-Spoor-spoorwegen-netw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 Onderste Steen, smerige en leugenachtige doen en laten van de kabinetten Rutte 1,2,3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Onderste-Steen-smerige-en-leugenachtige-doen-en-laten-van-de-kabinetten-Rutte-1-2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- Brandbrief voor RES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randbrief-voor-RES-Holland-Rijn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Dn05 Hospice Duin- en Bollenstreek, nieuwsbrief voorjaar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Hospice-Duin-en-Bollenstreek-nieuwsbrief-voorjaa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Dn01 Greenport DenB-streek, persbericht winnaars Tuinbouw Battle ronde 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Greenport-DenB-streek-persbericht-winnaars-Tuinbouw-Battle-rond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Dn04 NVR, nieuwsbrief Doe de competentiescan voor raadsleden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332,74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NVR-nieuwsbrief-Doe-de-competentiescan-voor-raadsleden-me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Dn03 VNG, Lbr. Inschrijving GT Mobiele Communicatie 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Inschrijving-GT-Mobiele-Communicatie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Dn02 VNG, Lbr. 21_038 Uitnodiging ALV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1-038-Uitnodiging-ALV-16-jun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Dn26 Raden in Verzet, nieuwsbrief Voortgangsnotitie 18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971,85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6-Raden-in-Verzet-nieuwsbrief-Voortgangsnotitie-18-mei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D22 Mw. I. Diepeveen-Bossema, opzegging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Mw-I-Diepeveen-Bossema-opzegging-burgerlidmaatscha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A02 Vivamente, cliëntenstop vergoede zorg kinderen en jongeren door bereiken budgetplafond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2-Vivamente-clientenstop-vergoede-zorg-kinderen-en-jongeren-door-bereiken-budgetplafo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F05 De Participatiecoalitie, spiekkaarten RES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5-De-Participatiecoalitie-spiekkaarten-R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Dn25 VNG, Lbr. 21_036 Vernieuwde Gemeentelijke inkoopvoorwaarden bij IT Toolbox (GIBIT)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5-VNG-Lbr-21-036-Vernieuwde-Gemeentelijke-inkoopvoorwaarden-bij-IT-Toolbox-GIBI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Dn24 VNG, Lbr. 21_037 Nieuwsledenbrief coronacrisis nr. 30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VNG-Lbr-21-037-Nieuwsledenbrief-coronacrisis-nr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Dn23 HIER in HR, nieuwsbrief met thema Ruimte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HIER-in-HR-nieuwsbrief-met-thema-Ruim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Dn22 HIER in HR, nieuwsbrief met thema Regionale Energiestrategie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HIER-in-HR-nieuwsbrief-met-thema-Regionale-Energiestrateg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Dn21 ISD Bollenstreek, nieuwsbrief 2021-02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ISD-Bollenstreek-nieuwsbrief-2021-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Dn20 VNG, Lbr. 21_035 Lachgas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456,74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VNG-Lbr-21-035-Lachga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Dn19 VNG, Lbr. 21_034 Convenanten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VNG-Lbr-21-034-Convenanten-hulpmidde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D21 Klimaatverbond Nederland, week van Lokaal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Klimaatverbond-Nederland-week-van-Lokaal-Klimaatbel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D20 Schooldag van de duurzaamheid, Prinses Irene en jonge super talenten bij u in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Schooldag-van-de-duurzaamheid-Prinses-Irene-en-jonge-super-talenten-bij-u-in-de-geme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D19 Rkc Hillegom-Lisse, aankondiging DoeMee-onderzoek De praktijk van de Wob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Rkc-Hillegom-Lisse-aankondiging-DoeMee-onderzoek-De-praktijk-van-de-Wob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A01 Inwoner Hillegom namens bewoners Avenbeeck, petitie ivm verwijderen speeltoestellen Avenbeeck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Inwoner-Hillegom-namens-bewoners-Avenbeeck-petitie-ivm-verwijderen-speeltoestellen-Avenbeec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F04 EBDB, brief en reactie van EBDB op het evaluatierapport van Decisio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682,95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4-EBDB-brief-en-reactie-van-EBDB-op-het-evaluatierapport-van-Decisi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Dn18 VNG, Lbr. 21_023 Wegwijzer gemeentelijk woonwagen- en standplaatsenbeleid en VNG Model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NG-Lbr-21-023-Wegwijzer-gemeentelijk-woonwagen-en-standplaatsenbeleid-en-VNG-Model-Huisvestingsverord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Dn17 VNG, verkiezing Meest Toegankelijke Gemeente van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verkiezing-Meest-Toegankelijke-Gemeente-van-Neder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Dn16 NVR, nieuwsbrief Blijf bij met de digitale leeromgeving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NVR-nieuwsbrief-Blijf-bij-met-de-digitale-leeromgev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D16 St Spoorvariant Nee Bereikbaarheid Bollenstreek Ja, participatie-fase binnen het project Mobiliteit Maatregelen Noordelijke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St-Spoorvariant-Nee-Bereikbaarheid-Bollenstreek-Ja-participatie-fase-binnen-het-project-Mobiliteit-Maatregelen-Noordelijke-Bollenstree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D15 ODWH, publieksversie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ODWH-publieksversie-jaarverslag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D14 NLVOW, open brief over Moratorium voor WIND op LAND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NLVOW-open-brief-over-Moratorium-voor-WIND-op-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D13 Gemeenteraad Peel en Maas, aangenomen motie inzake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emeenteraad-Peel-en-Maas-aangenomen-motie-inzake-borstonderzoek-vrouw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Dn15 VNG, Lbr. 21_033 Bekendmaking voorgedragen kandidaten voor VNG-bestuur en -commissies en opening mogelijkheid ....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1-033-Bekendmaking-voorgedragen-kandidaten-voor-VNG-bestuur-en-commissies-en-opening-mogelijk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D11 NVR, uitnodiging onderzoek naar ervaringen met online haat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491,53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NVR-uitnodiging-onderzoek-naar-ervaringen-met-online-haa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Dn14 VNG, Lbr. 21_032 Alcoholwet en aanpassing Model-APV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1-032-Alcoholwet-en-aanpassing-Model-APV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Dn13 Greenport DenB-streek, persbericht 'Lentegevoel in de Bollenstreek'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Greenport-DenB-streek-persbericht-Lentegevoel-in-de-Bollenstree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D10 Weth. Van Rijn, memo ISD iz voorwaarden Tijdelijke Ondersteuning Noodzakelijke Kosten (TONK)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Weth-Van-Rijn-memo-ISD-iz-voorwaarden-TON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F03 Stuurgroep RES HR, kritische kanttekeningen bij Statenvoorstel RES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3-Stuurgroep-RES-HR-kritische-kanttekeningen-bij-Statenvoorstel-RE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Dn07 MER, nieuwsbrief OpMERkelijk nr. 3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MER-nieuwsbrief-OpMERkelijk-nr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Dn06 Greenport DenB-streek, persbericht tv-serie Bollenjongens 5 mei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Greenport-DenB-streek-persbericht-tv-serie-Bollenjongens-5-mei-van-star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Dn05 EBDB, nieuwsbrief De Duin- en Bollenstreek moet een slimmere streek worden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EBDB-nieuwsbrief-De-Duin-en-Bollenstreek-moet-een-slimmere-streek-word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Dn04 NVR, enquete fulltime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NVR-enquete-fulltime-raadslidmaatscha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Dn12 VNG, Lbr. 21_029 Nieuwe achtervangovereenkomst Gemeente - Waarborgfonds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1-029-Nieuwe-achtervangovereenkomst-Gemeente-Waarborgfonds-Sociale-Woningbouw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Dn11 Gemeente Zandvoort, nieuwsbrief Formule1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952,93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Gemeente-Zandvoort-nieuwsbrief-Formule1-april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Dn10 WelzijnsKompas, nieuwsbrief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WelzijnsKompas-nieuwsbrief-april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Dn09 VNG, Raadsledennieuwsbrief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Raadsledennieuwsbrief-april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Dn08 VNG, Lbr. 21_027 Compensatie tekorten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1-027-Compensatie-tekorten-Jeugdzor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D08 RDOG HM, status jaarrekening en concept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RDOG-HM-status-jaarrekening-en-concept-jaarstukken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D07 Erfgoedvereniging Heemschut, sloop JAVA-gebouw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Erfgoedvereniging-Heemschut-sloop-JAVA-gebouw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F02 ODWH, verzoek tot indienen zienswijze begroting 2022 en meerjarenraming 2023-2025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2-ODWH-verzoek-tot-indienen-zienswijze-begroting-2022-en-meerjarenraming-2023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F01 GR KDB, ontwerprekening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GR-KDB-ontwerprekening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Dn03 VNG, Lbr. 21_026 Vernieuwing Antenneconvenant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1-026-Vernieuwing-Antenneconvenan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Dn02 NVR, nieuwsbrief Doe de competentiescan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NVR-nieuwsbrief-Doe-de-competentiescan-voor-raadsle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Dn01 Raden in Verzet, nieuwsbrief Voortgangsnotitie 15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Raden-in-Verzet-nieuwsbrief-Voortgangsnotitie-15-april-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D05 Bureau Objectief, landelijk onderzoek naar naleving leeftijdsgrens alcohol- en tabaksverkoop 2020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Bureau-Objectief-landelijk-onderzoek-naar-naleving-leeftijdsgrens-alcohol-en-tabaksverkoop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D04 Stichting NHK, rapport basis voor beleid houtstook en luchtkwaliteit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Stichting-NHK-rapport-basis-voor-beleid-houtstook-en-luchtkwalitei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921" meta:character-count="6048" meta:non-whitespace-character-count="5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