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7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 VRHM, 14e Noodverordening COVID-19 VRHM 29-09-2020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VRHM-14e-Noodverordening-COVID-19-VRHM-29-09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Dn06 VNG, Raadsledennieuwsbrief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Raadsledennieuwsbrief-sept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Dn09 EBDB, tweede rapport impact crisis op de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883,67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EBDB-tweede-rapport-impact-crisis-op-de-Duin-en-Bollenstre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Dn08 VNG, Lbr. 20_069 Archivering tekstberichten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0-069-Archivering-tekstberich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Dn07 VNG, Lbr. 20_070 VNG-reactie op de Rijksbegroting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0-070-VNG-reactie-op-de-Rijksbegroting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D20 Stichting Echt Scheiden Zonder Schade, stoppen met aanbiedingen van handelingsonbekwame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Stichting-Echt-Scheiden-Zonder-Schade-stoppen-met-aanbiedingen-van-handelingsonbekwame-Jeugdz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D19 Bouwend Nederland, infra-investeringen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Bouwend-Nederland-infra-investeringen-geme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D17 Gemeente Lelystad, motie mbt wetgeving Huisvestingswet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457,84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Gemeente-Lelystad-motie-mbt-wetgeving-Huisvestingswet-vergunninghoud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D17 Gemeente Lelystad, bijlage bij motie mbt wetgeving Huisvestingswet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Gemeente-Lelystad-bijlage-bij-motie-mbt-wetgeving-Huisvestingswet-vergunning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D15 Actiecomité Raden in Verzet, voortgangsnotitie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Actiecomite-Raden-in-Verzet-voortgangsnoti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D14 VRHM, 13e noodverordening COVID-19 VRHM 27-09-2020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960,32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VRHM-13e-noodverordening-COVID-19-VRHM-27-09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Dn05 VNG Lbr. 20_068 Tweede pakket en totaaloverzicht moties ALV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0-068-Tweede-pakket-en-totaaloverzicht-moties-ALV-25-sept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Dn04 VNG Lbr. 20_067 VNG Model Verordening op de gemeentelijke adviescommissie (nieuw)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0-067-VNG-Model-Verordening-op-de-gemeentelijke-adviescommissie-nie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D13 PZH, financieel toezicht op begroting 2021 en jaarrekening 2019 ISD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PZH-financieel-toezicht-op-begroting-2021-en-jaarrekening-2019-ISD-Bollenstr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D12 FNV-kadergroep Spoorwegveiligheid, oproep indienen motie ivm onbewaakte overgang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FNV-kadergroep-Spoorwegveiligheid-oproep-indienen-motie-ivm-onbewaakte-overga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Dn03 Duurzaamheidsprijs DenB-streek, nieuwsbrief 'Maak ook de Finale van de Duurzaamheidsprijs mee'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Duurzaamheidsprijs-DenB-streek-nieuwsbrief-Maak-ook-de-Finale-van-de-Duurzaamheidsprijs-me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Dn02 VNG Lbr. 20_065 Eerste pakket moties ALV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65-Eerste-pakket-moties-ALV-25-september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D08 Ministerie BZK, brandveiligheid gevels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Ministerie-BZK-brandveiligheid-gev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D11 Dorpsvereniging Filopopers Nieuw-Beijerland, windpark Spui - participatieproces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Dorpsvereniging-Filopopers-Nieuw-Beijerland-windpark-Spui-participatieproc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D10 VRHM, stand van zaken COVID-19 VRHM (brief nr. 10)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VRHM-stand-van-zaken-COVID-19-VRHM-brief-nr-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D09 VRHM, 12e noodverordening COVID-19 VRHM 20-09-2020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VRHM-12e-noodverordening-COVID-19-VRHM-20-09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C01 CHG, ontwerp omgevingsvergunning GOM-woning Veenenburgerlaan nabij nr 51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CHG-ontwerp-omgevingsvergunning-GOM-woning-Veenenburgerlaan-nabij-nr-5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Dn01 VNG Lbr. 20_064 Ledenraadpleging arbeidsvoorwaardennota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0-064-Ledenraadpleging-arbeidsvoorwaardennot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D05 Economic Board Duin- en Bollenstreek, uitnodiging halfjaarlijkse raadsinfo 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Economic-Board-Duin-en-Bollenstreek-uitnodiging-halfjaarlijkse-raadsinfo-en-jaarverslag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D04 HLTsamen, rapportage Onderzoek mobiliteit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HLTsamen-rapportage-Onderzoek-mobiliteit-gemeente-Hillego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D01 Gedeputeerde Staten PZH, financieel toezicht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Gedeputeerde-Staten-PZH-financieel-toezi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D03 Inwoner Rijsenhout, WOB-verzoek aan Meerlanden en brief weth Doornick gemeente Diemen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Inwoner-Rijsenhout-WOB-verzoek-aan-Meerlanden-en-brief-weth-Doornick-gemeente-Diemen-anoni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D02 Stichting Vluchteling ea, campagne relocatie #500 kinderen vanuit Griekenland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846,88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Stichting-Vluchteling-ea-campagne-relocatie-500-kinderen-vanuit-Grieken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Dn30 VNG Lbr. 20_063 Compensatie van gemeenten in het kader van corona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30-VNG-Lbr-20-063-Compensatie-van-gemeenten-in-het-kader-van-coron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F03 Ontslagbrief wethouder VanTrigt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3-Ontslagbrief-wethouder-VanTrig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D58 VuilAfvoerBedrijf Duin- en Bollenstreek (VAB), toekomst VAB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298,96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8-VuilAfvoerBedrijf-Duin-en-Bollenstreek-VAB-toekomst-VA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C02 Gemeente Hillegom, aanvraag omgevingsvergunning Leidsestraat 278, bijlage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Gemeente-Hillegom-aanvraag-omgevingsvergunning-Leidsestraat-278-bijlag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C02 Gemeente Hillegom, aanvraag omgevingsvergunning Leidsestraat 278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Gemeente-Hillegom-aanvraag-omgevingsvergunning-Leidsestraat-27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Dn29 VNG Lbr. 20_062 Openstelling vacatures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9-VNG-Lbr-20-062-Openstelling-vacatures-VNG-bestuur-en-commissi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B01 Inwoners Hillegom, verkeersdrempels Nieuweweg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s-Hillegom-verkeersdrempels-Nieuweweg-anoni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33" meta:character-count="3606" meta:non-whitespace-character-count="3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