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Dn17 VNG, Lbr. 20_030 Definitieve voorstellen ledenraadpleging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0-030-Definitieve-voorstellen-ledenraadple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Dn16 VNG, Lbr. 20_026 Verbinden met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0-026-Verbinden-met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 VNG,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VNG-jaarversla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Cardea, publieksjaarverslag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Cardea-publieksjaarverslag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D19 Sportvisserij MidWest Nederland,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Sportvisserij-MidWest-Nederland-jaarversla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VRHM, 6e noodverordening COVID-19 VRHM 01-06-2020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VRHM-6e-noodverordening-COVID-19-VRHM-01-06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Dn11 VNG, Lbr. 20_027 Verlenging activiteiten Visitatiecommissie Financiële Beheersbaarheid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27-Verlenging-activiteiten-Visitatiecommissie-Financiele-Beheersbaarheid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Dn10 Duurzaamheidsprijs DenB-streek, Wij starten de Duurzaamheidsprijs weer op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Duurzaamheidsprijs-DenB-streek-Wij-starten-de-Duurzaamheidsprijs-weer-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HOZO, nieuwsbrief mei-juni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HOZO-nieuwsbrief-mei-jun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Dn14 Duurzaamheidsprijs DenB-streek, Deze bedrijven presenteren zich in de Voorronde op 18 juni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Duurzaamheidsprijs-DenB-streek-Deze-bedrijven-presenteren-zich-in-de-Voorronde-op-18-jun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Dn13 VNG Lbr. 20_029 Ledennieuwsbrief Coronacrisis nr. 11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0-029-Ledennieuwsbrief-Coronacrisis-nr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Dn12 VNG Lbr. 20_028 Ledenraadpleging Rechtzetten van de scheefheid in de achtervang bij het Waarborgfonds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28-Ledenraadpleging-Rechtzetten-van-de-scheefheid-in-de-achtervang-bij-het-Waarborgfonds-Sociale-Woning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D16 VluchtelingenWerkNL DefenceForChildren StVluchteling, campagne #500kinderen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VluchtelingenWerkNL-DefenceForChildren-StVluchteling-campagne-500ki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D15 Vereniging Huisvesters Arbeidsmigranten, ruimte voor betere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Vereniging-Huisvesters-Arbeidsmigranten-ruimte-voor-betere-huisvesting-arbeidsmigra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D14 Gemeenteraad Brunssum, motie behoud autonomie lokale rekenkamer(functie)s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Brunssum-motie-behoud-autonomie-lokale-rekenkamer-functie-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D13 Gemeenteraad Brunssum, motie afschaffen verhuurderheffing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Brunssum-motie-afschaffen-verhuurderheff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EBDB, inhoudelijk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EBDB-inhoudelijk-jaarversla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A02 Stichting Veteranen DenB-streek, financiële ondersteuning ontmoetingscentrum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Stichting-Veteranen-DenB-streek-financiele-ondersteuning-ontmoetingscentr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A01 Burgercollectief Stralingsbewust Wonen, stralingsarme woonomgeving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Burgercollectief-Stralingsbewust-Wonen-stralingsarme-woonomgev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Dn06 CJG Hillegom, nieuwsbrief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CJG-Hillegom-nieuwsbrief-mei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Dn09 VNG, Lbr. 20_025 Ledennieuwsbrief Coronacrisis nr. 10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0-025-Ledennieuwsbrief-Coronacrisis-nr-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Dn08 VNG, Lbr. 20_024 Handvatten voor de uitvoering van de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24-Handvatten-voor-de-uitvoering-van-de-Archief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Dn07 VZHG, nieuwsbrief 2020 nummer 4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ZHG-nieuwsbrief-2020-nummer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D08 Vertrouwenscommissie,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ertrouwenscommissie-herbenoeming-burgemees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D11 NVVN, viering 75 jaar VN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NVVN-viering-75-jaar-VN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GOM,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OM-jaarverslag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D09 Gemeente Roosendaal, brief aan Tweede Kamer over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-Roosendaal-brief-aan-Tweede-Kamer-over-uitrol-5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Dn05 VNG, Lbr. 20_022 Voortgang en resultaat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22-Voortgang-en-resultaat-samenwerking-in-de-waterke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Dn04 Programmamanagers implementatie Omgevingswet, nieuwe datum invoering en podcasts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Programmamanagers-implementatie-Omgevingswet-nieuwe-datum-invoering-en-podcas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Dn03 VNG, Lbr. 20_023 VNG Ledennieuwsbrief Coronacrisis nr. 9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23-VNG-Ledennieuwsbrief-Coronacrisis-nr-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Dn02 VNG, Lbr. 20_021 VNG Ledennieuwsbrief Coronacrisis nr. 8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21-VNG-Ledennieuwsbrief-Coronacrisis-nr-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Dn01 VNG, Lbr. 20_020 Ledenraadpleging ivm uitstel ALV tot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20-Ledenraadpleging-ivm-uitstel-ALV-tot-septem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Gemeenteraad Peel en Maas, motie uitgangspunten RES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raad-Peel-en-Maas-motie-uitgangspunten-R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D06 Gemeenteraad Alphen-Chaam, motie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Gemeenteraad-Alphen-Chaam-motie-Stabieler-gemeentefond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D05 Wethouders Verkeer PHO HR HLT, concept Concept-Vervoerplan 2021 Zuid 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Wethouders-Verkeer-Holland-PHO-HLT-concept-Concept-Vervoerplan-2021-Zuid-Holland-N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D03 Dierenbescherming regio Zuidwest, campagne-petitie chipplicht katten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Dierenbescherming-regio-Zuidwest-campagne-petitie-chipplicht-kat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D01 Stichting Echt Scheiden Zonder Schade, consultatie wet deelgezag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Stichting-Echt-Scheiden-Zonder-Schade-consultatie-wet-deelgeza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34" meta:character-count="3619" meta:non-whitespace-character-count="3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