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 Motie VVD Bloeiend Hillegom tijdelijke huisvesting de Giraf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Adviesrecht-buitenplanse-omgevingsplanactiviteit-BOPA-tijdelijke-huisvesting-De-Giraf-Hillegom/250626-Motie-VVD-Bloeiend-Hillegom-tijdelijke-huisvesting-de-Gira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