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231214 Motie van afkeuring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Interpellatiedebat-over-Dunantstaete/231214-Motie-van-afkeu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231214 Motie vreemd HvH openbare toiletten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Motie-vreemd-Openbare-toiletten/231214-Motie-vreemd-HvH-openbare-toilett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40" meta:non-whitespace-character-count="2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