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230629 Motie vreemd BBH, Bloeiend Hillegom, CDA, D66, VVD Gebiedsvisie HD-plein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Motie-vreemd-Visieontwikkeling-Henri-Dunantplein-Zuid/230629-Motie-vreemd-BBH-Bloeiend-Hillegom-CDA-D66-VVD-Gebiedsvisie-HD-plei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230629 Motie vreemd BBH, Bloeiend Hillegom, CDA, D66, VVD Gebiedsvisie HD-plein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Vaststellen-agenda/230629-Motie-vreemd-BBH-Bloeiend-Hillegom-CDA-D66-VVD-Gebiedsvisie-HD-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26" meta:non-whitespace-character-count="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