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230525 Motie vreemd GL stimulering van biologische bloembollenteelt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230525 Motie vreemd GL stimulering van biologische bloembollenteelt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3/25-mei/19:30/Motie-Stimulering-van-biologische-bloembollenteelt/230525-Motie-vreemd-GL-stimulering-van-biologische-bloembollenteelt-1.pdf" TargetMode="External" /><Relationship Id="rId26" Type="http://schemas.openxmlformats.org/officeDocument/2006/relationships/hyperlink" Target="https://gemeenteraad.hillegom.nl/Vergaderingen/Gemeenteraad/2023/25-mei/19:30/Vaststellen-agenda/230525-Motie-vreemd-GL-stimulering-van-biologische-bloembollentee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