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220224 Motie vreemd GL,CJ 
              <text:s/>
              opschorting van uitvoering ISG-beleid v2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93,92 KB</text:p>
          </table:table-cell>
          <table:table-cell table:style-name="Table3.A2" office:value-type="string">
            <text:p text:style-name="P22">
              <text:a xlink:type="simple" xlink:href="https://gemeenteraad.hillegom.nl/documenten/Moties/220224-Motie-vreemd-GL-CJ-opschorting-van-uitvoering-ISG-beleid-v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09" meta:non-whitespace-character-count="1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1683204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1683204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