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Erfgoedverordening gemeente Hillegom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Voortgangsbericht RES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Nadere regels subsidie NPO Hillegom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Ontwikkelingen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Resultaten digipanel Uitvoeringsprogramma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Actuele stand van zaken Generiek Interbestuurlijk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Jaarverantwoording Kinderopvang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Ontwerpbestemmingsplan ‘Bedrijventerreinen en Flitsbezorgdiensten’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Db02.2 Bijlage VUP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Db02.1 Bijlage Evaluatie VUP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Evaluatie Vergunningverlening Uitvoering Programma Hillegom 2022 (VUP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Db01.1 Bijlage Ontwerpbestemmingsplan ‘Bedrijventerreinen en Flitsbezorgdiensten’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9-juni/19:30/Ingekomen-stukken/Db03-Raadsbrief-Erfgoedverordening-gemeente-Hillegom-2024.pdf" TargetMode="External" /><Relationship Id="rId26" Type="http://schemas.openxmlformats.org/officeDocument/2006/relationships/hyperlink" Target="https://gemeenteraad.hillegom.nl/Vergaderingen/Gemeenteraad/2023/29-juni/19:30/Ingekomen-stukken/Db02-Raadsbrief-Voortgangsbericht-RES-Holland-Rijnland.pdf" TargetMode="External" /><Relationship Id="rId27" Type="http://schemas.openxmlformats.org/officeDocument/2006/relationships/hyperlink" Target="https://gemeenteraad.hillegom.nl/Vergaderingen/Gemeenteraad/2023/29-juni/19:30/Ingekomen-stukken/Db01-Raadsbrief-Nadere-regels-subsidie-NPO-Hillegom-2023.pdf" TargetMode="External" /><Relationship Id="rId28" Type="http://schemas.openxmlformats.org/officeDocument/2006/relationships/hyperlink" Target="https://gemeenteraad.hillegom.nl/Vergaderingen/Gemeenteraad/2023/25-mei/19:30/Ingekomen-stukken/Db04-Raadsbrief-Ontwikkelingen-JeugdzorgPlus.pdf" TargetMode="External" /><Relationship Id="rId29" Type="http://schemas.openxmlformats.org/officeDocument/2006/relationships/hyperlink" Target="https://gemeenteraad.hillegom.nl/Vergaderingen/Gemeenteraad/2023/25-mei/19:30/Ingekomen-stukken/Db06-Raadsbrief-Resultaten-digipanel-Uitvoeringsprogramma-Energietransitie.pdf" TargetMode="External" /><Relationship Id="rId30" Type="http://schemas.openxmlformats.org/officeDocument/2006/relationships/hyperlink" Target="https://gemeenteraad.hillegom.nl/Vergaderingen/Gemeenteraad/2023/25-mei/19:30/Ingekomen-stukken/Db05-Raadsbrief-Actuele-stand-van-zaken-Generiek-Interbestuurlijk-Toezicht-2023.pdf" TargetMode="External" /><Relationship Id="rId37" Type="http://schemas.openxmlformats.org/officeDocument/2006/relationships/hyperlink" Target="https://gemeenteraad.hillegom.nl/Vergaderingen/Gemeenteraad/2023/25-mei/19:30/Ingekomen-stukken/Db03-Raadsbrief-Jaarverantwoording-Kinderopvang-2022-Hillegom.pdf" TargetMode="External" /><Relationship Id="rId38" Type="http://schemas.openxmlformats.org/officeDocument/2006/relationships/hyperlink" Target="https://gemeenteraad.hillegom.nl/Vergaderingen/Gemeenteraad/2023/25-mei/19:30/Ingekomen-stukken/Db01-Raadsbrief-Ontwerpbestemmingsplan-Bedrijventerreinen-en-Flitsbezorgdiensten.pdf" TargetMode="External" /><Relationship Id="rId39" Type="http://schemas.openxmlformats.org/officeDocument/2006/relationships/hyperlink" Target="https://gemeenteraad.hillegom.nl/Vergaderingen/Gemeenteraad/2023/25-mei/19:30/Ingekomen-stukken/Db02-2-Bijlage-VUP-2022.pdf" TargetMode="External" /><Relationship Id="rId40" Type="http://schemas.openxmlformats.org/officeDocument/2006/relationships/hyperlink" Target="https://gemeenteraad.hillegom.nl/Vergaderingen/Gemeenteraad/2023/25-mei/19:30/Ingekomen-stukken/Db02-1-Bijlage-Evaluatie-VUP-2022.pdf" TargetMode="External" /><Relationship Id="rId41" Type="http://schemas.openxmlformats.org/officeDocument/2006/relationships/hyperlink" Target="https://gemeenteraad.hillegom.nl/Vergaderingen/Gemeenteraad/2023/25-mei/19:30/Ingekomen-stukken/Db02-Raadsbrief-Evaluatie-Vergunningverlening-Uitvoering-Programma-Hillegom-2022-VUP-2022.pdf" TargetMode="External" /><Relationship Id="rId42" Type="http://schemas.openxmlformats.org/officeDocument/2006/relationships/hyperlink" Target="https://gemeenteraad.hillegom.nl/Vergaderingen/Gemeenteraad/2023/25-mei/19:30/Ingekomen-stukken/Db01-1-Bijlage-Ontwerpbestemmingsplan-Bedrijventerreinen-en-Flitsbezorgdie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