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Db07 Raadsbrief Inkoopbeleid gemeente Hillegom 2022 en Algemene inkoopvoorwaarden voor leveringen en diensten gemeente Hillegom 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Ingekomen-stukken/Db07-Raadsbrief-Inkoopbeleid-gemeente-Hillegom-2022-en-Algemene-inkoopvoorwaarden-voor-leveringen-en-diensten-gemeente-Hillegom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Db06 Raadsbrief Evaluatie ISG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Ingekomen-stukken/Db06-Raadsbrief-Evaluatie-ISG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Db05 Raadsbrief Starten procedure ontwerp wijzigingsbesluit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5-Raadsbrief-Starten-procedure-ontwerp-wijzigingsbesluit-omgevingsplan-Zandlaan-38-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Db04 Raadsbrief gevolgen Septembercirculaire 2022 voor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4-Raadsbrief-gevolgen-Septembercirculaire-2022-voor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89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