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D30 College, raadsbrief Zienswijze op Ontwerp-Luchtvaartnota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12,21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0-College-raadsbrief-Zienswijze-op-Ontwerp-Luchtvaartnot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D26 College, raadsbrief Besluitvorming integrale toegang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276,44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6-College-raadsbrief-Besluitvorming-integrale-toeg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D25 College, raadsbrief St. Hillegom Marketing inzake jaarstukken 2019 en convenant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5-College-raadsbrief-St-Hillegom-Marketing-inzake-jaarstukken-2019-en-convena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D23 College, raadsmail 26-06-2020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295,75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3-College-raadsmail-26-06-2020-inzake-Coronacris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 College, raadsbrief Jaarrapportage jeugdhulp 2019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1-College-raadsbrief-Jaarrapportage-jeugdhulp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D15 College, raadsbrief Informeren terinzagelegging ontwerpbestemmingsplan Wonen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5-College-raadsbrief-Informeren-terinzagelegging-ontwerpbestemmingsplan-Wo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D14 College, raadsbrief Starten procedure ontwerpbestemmingsplan 3e Loosterweg 130 e.o.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246,90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4-College-raadsbrief-Starten-procedure-ontwerpbestemmingsplan-3e-Loosterweg-130-e-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D11 Weth Hoekstra, vervolg inzet RRE subsidie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1.007,68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1-Weth-Hoekstra-vervolg-inzet-RRE-subsid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D09 College, raadsbrief Zienswijze ontwerp Omgevingsverordening PZH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9-College-raadsbrief-Zienswijze-ontwerp-Omgevingsverordening-PZH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D07 College, raadsbrief Ontwerp Omgevingsplan Buitengebied en Zanderij opnieuw ter visie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201,91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7-College-raadsbrief-Ontwerp-Omgevingsplan-Buitengebied-en-Zanderij-opnieuw-ter-vis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D04 College, raadsmail 12-06-2020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854,14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College-raadsmail-12-06-2020-inzake-Coronacris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2" meta:character-count="1206" meta:non-whitespace-character-count="1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