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D36 College, raadsbrief Stand van zaken Schipholdossier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D31 College, raadsmail 08-05-2020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College, raadsmail 01-05-2020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College, raadsbrief Jaarverslag 2019 Commissie Bezwaren en Klachten gemeente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College, raadsmail 24-04-2020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College, raadsbrief Jaarstukken 2019 Gr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Burgemeester Van Erk, aangepaste plannen Koningsdag, 4 en 5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College, raadsmail 18-04-2020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Weth Hoekstra, RRE 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College, raadsbrief Nadere informatie n.a.v. raadscommissie raadsvoorstel datagedreven sturing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College, raadsmail 10-04-2020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Ingekomen-stukken-van-college-aan-raad/D36-College-raadsbrief-Stand-van-zaken-Schipholdossier.pdf" TargetMode="External" /><Relationship Id="rId26" Type="http://schemas.openxmlformats.org/officeDocument/2006/relationships/hyperlink" Target="https://gemeenteraad.hillegom.nl/documenten/Ingekomen-stukken-van-college-aan-raad/D31-College-raadsmail-08-05-2020-inzake-Coronacrisis.pdf" TargetMode="External" /><Relationship Id="rId27" Type="http://schemas.openxmlformats.org/officeDocument/2006/relationships/hyperlink" Target="https://gemeenteraad.hillegom.nl/documenten/Ingekomen-stukken-van-college-aan-raad/D24-College-raadsmail-01-05-2020-inzake-Coronacrisis.pdf" TargetMode="External" /><Relationship Id="rId28" Type="http://schemas.openxmlformats.org/officeDocument/2006/relationships/hyperlink" Target="https://gemeenteraad.hillegom.nl/documenten/Ingekomen-stukken-van-college-aan-raad/D22-College-raadsbrief-Jaarverslag-2019-Commissie-Bezwaren-en-Klachten-gemeente-Hillegom.pdf" TargetMode="External" /><Relationship Id="rId29" Type="http://schemas.openxmlformats.org/officeDocument/2006/relationships/hyperlink" Target="https://gemeenteraad.hillegom.nl/documenten/Ingekomen-stukken-van-college-aan-raad/D20-College-raadsmail-24-04-2020-inzake-Coronacrisis.pdf" TargetMode="External" /><Relationship Id="rId30" Type="http://schemas.openxmlformats.org/officeDocument/2006/relationships/hyperlink" Target="https://gemeenteraad.hillegom.nl/documenten/Ingekomen-stukken-van-college-aan-raad/D15-College-raadsbrief-Jaarstukken-2019-Gr-Cocensus.pdf" TargetMode="External" /><Relationship Id="rId37" Type="http://schemas.openxmlformats.org/officeDocument/2006/relationships/hyperlink" Target="https://gemeenteraad.hillegom.nl/documenten/Ingekomen-stukken-van-college-aan-raad/D13-Burgemeester-Van-Erk-aangepaste-plannen-Koningsdag-4-en-5-mei.pdf" TargetMode="External" /><Relationship Id="rId38" Type="http://schemas.openxmlformats.org/officeDocument/2006/relationships/hyperlink" Target="https://gemeenteraad.hillegom.nl/documenten/Ingekomen-stukken-van-college-aan-raad/D11-College-raadsmail-18-04-2020-inzake-Coronacrisis.pdf" TargetMode="External" /><Relationship Id="rId39" Type="http://schemas.openxmlformats.org/officeDocument/2006/relationships/hyperlink" Target="https://gemeenteraad.hillegom.nl/documenten/Ingekomen-stukken-van-college-aan-raad/D09-Weth-Hoekstra-RRE-subsidie.pdf" TargetMode="External" /><Relationship Id="rId40" Type="http://schemas.openxmlformats.org/officeDocument/2006/relationships/hyperlink" Target="https://gemeenteraad.hillegom.nl/documenten/Ingekomen-stukken-van-college-aan-raad/D05-College-raadsbrief-Nadere-informatie-n-a-v-raadscommissie-raadsvoorstel-datagedreven-sturing.pdf" TargetMode="External" /><Relationship Id="rId41" Type="http://schemas.openxmlformats.org/officeDocument/2006/relationships/hyperlink" Target="https://gemeenteraad.hillegom.nl/documenten/Ingekomen-stukken-van-college-aan-raad/D01-College-raadsmail-10-04-2020-inzake-Coronacris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