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251016 Amendement 12A Hart voor Hillegom Afval en grondstoffenprogramma 2026-2030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Afval-en-grondstoffenprogramma-2026-2030-Hillegom/251016-Amendement-12A-Hart-voor-Hillegom-Afval-en-grondstoffenprogramma-2026-2030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251016 Amendement 10G GroenLinks Programma LGDG - Wensen en bedenkingen- financieringsbronnen herstructureringsfonds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Programma-Landelijk-Gebied-en-Duurzame-Greenport-Duin-en-Bollenstreek/251016-Amendement-10G-GroenLinks-Programma-LGDG-Wensen-en-bedenkingen-financieringsbronnen-herstructureringsfonds-aangep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251016 Amendement 10F VVD, Bloeiend Hillegom, Hart voor Hillegom Programma LGDG - Wensen en bedenkingen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Programma-Landelijk-Gebied-en-Duurzame-Greenport-Duin-en-Bollenstreek/251016-Amendement-10F-VVD-Bloeiend-Hillegom-Programma-LGDG-Wensen-en-bedenk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251016 amendement 10E VVD Programma LGDG - Wensen en bedenkingen emmissievrij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Programma-Landelijk-Gebied-en-Duurzame-Greenport-Duin-en-Bollenstreek/251016-amendement-10E-VVD-Programma-LGDG-Wensen-en-bedenkingen-emmissievrij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251016 Amendement 10D D66, BBH, Bloeiend Hillegom, CDA programma LGDG - wensen en bedenkingen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Programma-Landelijk-Gebied-en-Duurzame-Greenport-Duin-en-Bollenstreek/251016-Amendement-10D-D66-BBH-Bloeiend-Hillegom-CDA-programma-LGDG-wensen-en-bedenk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251016 Amendement 10C Bloeiend Hillegom Wensen en bedenkingen PLGDG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Programma-Landelijk-Gebied-en-Duurzame-Greenport-Duin-en-Bollenstreek/251016-Amendement-10C-Bloeiend-Hillegom-Wensen-en-bedenkingen-PLGD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251016 Amendement 10B Hart voor Hillegom Wensen en bedenkingen-PLGDG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Programma-Landelijk-Gebied-en-Duurzame-Greenport-Duin-en-Bollenstreek/251016-Amendement-10B-Hart-voor-Hillegom-Wensen-en-bedenkingen-PLGD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251016 Amendement 10A BBH, Bloeiend Hillegom Programma LGDG - Wensen en bedenkingen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Programma-Landelijk-Gebied-en-Duurzame-Greenport-Duin-en-Bollenstreek/251016-Amendement-10A-BBH-Bloeiend-Hillegom-Programma-LGDG-Wensen-en-bedenk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61" meta:character-count="1076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