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241017 A. Amendement HvH HD-Plein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Vaststellen-visie-Henri-Dunantplein/241017-C-Amendement-HvH-HD-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241017 B. Amendement BBH, CDA, Bloeiend Hillegom, D66 maatschappelijke ruimte Henri Dunantplein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Vaststellen-visie-Henri-Dunantplein/241017-A-Amendement-BBH-CDA-Bloeiend-Hillegom-D66-maatschappelijke-ruimte-Henri-Dunantpl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241017 C. Amendement Bloeiend Hillegom, evaluatiemomenten HD-Plein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Vaststellen-visie-Henri-Dunantplein/241017-B-Amendement-Bloeiend-Hillegom-evaluatiemomenten-HD-Pl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401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