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220127 Amendement J - Bl H'gom Zebrapaden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J-Bl-H-gom-Zebrap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220127 Amendement I- GroenLinks Mobiliteitsplan bewaakte fietsenstalling v2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I-GroenLinks-Mobiliteitsplan-bewaakte-fietsenstall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220127 Amendement H- BBH CDA Bloeiend D66 VVD 30km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86,05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H-BBH-CDA-Bloeiend-D66-VVD-30k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220127 Amendement G- BBH CDA Bloeiend, D66, VVD 
              <text:s/>
              Hillegom Mobilliteitsplan -tegen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G-BBH-CDA-Bloeiend-D66-VVD-Hillegom-Mobilliteitsplan-tegen-betaald-park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220127 Amendement F- GL, Co Jansen Mobiliteitsplan verkenning naar nieuwe verbindingen v2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F-GL-Co-Jansen-Mobiliteitsplan-verkenning-naar-nieuwe-verbindingen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220127 Amendement E- Co Jansen Mobiliteitsplan Maatregel 2 Duurzaam veilige weginrichting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79,53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E-Co-Jansen-Mobiliteitsplan-Maatregel-2-Duurzaam-veilige-weginr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220127 Amendement D- BBH CDA Bloeiend Hillegom, D66, VVD hub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D-BBH-CDA-Bloeiend-Hillegom-D66-VVD-hu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220127 Amendement C- Co Jansen Mobiliteitsplan maatregel 15 vrachtverkeer (ingetrokken)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74,01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C-Co-Jansen-Mobiliteitsplan-maatregel-15-vrachtverk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220127 Amendement B- raadsbreed lachgas 3.0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112,08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B-raadsbreed-lachgas-3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220127 Amendement A- raadsbreed Maatschappelijke Agenda v2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84,92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20127-Amendement-A-raadsbreed-Maatschappelijke-Agenda-v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2" meta:character-count="1125" meta:non-whitespace-character-count="1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